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436830" w14:textId="77777777" w:rsidR="003D654B" w:rsidRDefault="003D654B" w:rsidP="003D654B">
      <w:pPr>
        <w:pStyle w:val="Default"/>
        <w:rPr>
          <w:rFonts w:ascii="Calibri" w:hAnsi="Calibri" w:cs="Calibri"/>
          <w:color w:val="auto"/>
          <w:sz w:val="42"/>
          <w:szCs w:val="42"/>
        </w:rPr>
      </w:pPr>
      <w:r>
        <w:rPr>
          <w:rFonts w:ascii="Calibri" w:hAnsi="Calibri" w:cs="Calibri"/>
          <w:color w:val="auto"/>
          <w:sz w:val="42"/>
          <w:szCs w:val="42"/>
        </w:rPr>
        <w:t>Eksempel på vedlegg til innkalling av prøvenemnder til g</w:t>
      </w:r>
      <w:r>
        <w:rPr>
          <w:rFonts w:ascii="Calibri" w:hAnsi="Calibri" w:cs="Calibri"/>
          <w:color w:val="auto"/>
          <w:sz w:val="42"/>
          <w:szCs w:val="42"/>
        </w:rPr>
        <w:t xml:space="preserve">jennomføring av fagprøve </w:t>
      </w:r>
    </w:p>
    <w:p w14:paraId="1D00AB44" w14:textId="77777777" w:rsidR="003D654B" w:rsidRDefault="003D654B" w:rsidP="003D654B">
      <w:pPr>
        <w:pStyle w:val="Default"/>
        <w:rPr>
          <w:color w:val="auto"/>
          <w:sz w:val="42"/>
          <w:szCs w:val="42"/>
        </w:rPr>
      </w:pPr>
      <w:r>
        <w:rPr>
          <w:rFonts w:ascii="Calibri" w:hAnsi="Calibri" w:cs="Calibri"/>
          <w:color w:val="auto"/>
          <w:sz w:val="42"/>
          <w:szCs w:val="42"/>
        </w:rPr>
        <w:t xml:space="preserve"> </w:t>
      </w:r>
    </w:p>
    <w:p w14:paraId="3DB72186" w14:textId="77777777" w:rsidR="003D654B" w:rsidRDefault="003D654B" w:rsidP="003D65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På grunn av Korona-situasjonen har vi utarbeidet noen retningslinjer for gjennomføring av fagprøven for </w:t>
      </w:r>
      <w:r>
        <w:rPr>
          <w:rFonts w:ascii="Calibri" w:hAnsi="Calibri" w:cs="Calibri"/>
          <w:color w:val="auto"/>
          <w:sz w:val="22"/>
          <w:szCs w:val="22"/>
        </w:rPr>
        <w:t xml:space="preserve">Lærling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Lærlingsen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08.06.2020 i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DFØ’s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lokaler i Karl Johans gate 37 B. </w:t>
      </w:r>
    </w:p>
    <w:p w14:paraId="358DF902" w14:textId="77777777" w:rsidR="003D654B" w:rsidRDefault="003D654B" w:rsidP="003D654B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 </w:t>
      </w:r>
    </w:p>
    <w:p w14:paraId="229687B6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Når prøvenemden</w:t>
      </w:r>
      <w:r>
        <w:rPr>
          <w:rFonts w:ascii="Calibri" w:hAnsi="Calibri" w:cs="Calibri"/>
          <w:color w:val="auto"/>
          <w:sz w:val="22"/>
          <w:szCs w:val="22"/>
        </w:rPr>
        <w:t>e Pål Prøvenemnd og Per</w:t>
      </w:r>
      <w:r>
        <w:rPr>
          <w:rFonts w:ascii="Calibri" w:hAnsi="Calibri" w:cs="Calibri"/>
          <w:color w:val="auto"/>
          <w:sz w:val="22"/>
          <w:szCs w:val="22"/>
        </w:rPr>
        <w:t xml:space="preserve"> </w:t>
      </w:r>
      <w:r>
        <w:rPr>
          <w:rFonts w:ascii="Calibri" w:hAnsi="Calibri" w:cs="Calibri"/>
          <w:color w:val="auto"/>
          <w:sz w:val="22"/>
          <w:szCs w:val="22"/>
        </w:rPr>
        <w:t xml:space="preserve">Prøvenemnd </w:t>
      </w:r>
      <w:r>
        <w:rPr>
          <w:rFonts w:ascii="Calibri" w:hAnsi="Calibri" w:cs="Calibri"/>
          <w:color w:val="auto"/>
          <w:sz w:val="22"/>
          <w:szCs w:val="22"/>
        </w:rPr>
        <w:t xml:space="preserve">ankommer </w:t>
      </w:r>
      <w:r>
        <w:rPr>
          <w:rFonts w:ascii="Calibri" w:hAnsi="Calibri" w:cs="Calibri"/>
          <w:color w:val="auto"/>
          <w:sz w:val="22"/>
          <w:szCs w:val="22"/>
        </w:rPr>
        <w:t xml:space="preserve">DFØ møter Lærling </w:t>
      </w:r>
      <w:r>
        <w:rPr>
          <w:rFonts w:ascii="Calibri" w:hAnsi="Calibri" w:cs="Calibri"/>
          <w:color w:val="auto"/>
          <w:sz w:val="22"/>
          <w:szCs w:val="22"/>
        </w:rPr>
        <w:t xml:space="preserve">dere nede </w:t>
      </w:r>
      <w:r>
        <w:rPr>
          <w:rFonts w:ascii="Calibri" w:hAnsi="Calibri" w:cs="Calibri"/>
          <w:color w:val="auto"/>
          <w:sz w:val="22"/>
          <w:szCs w:val="22"/>
        </w:rPr>
        <w:t>ved hovedinngangen til Paleet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03E11D9F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 skal bruke møterom </w:t>
      </w:r>
      <w:r>
        <w:rPr>
          <w:rFonts w:ascii="Calibri" w:hAnsi="Calibri" w:cs="Calibri"/>
          <w:color w:val="auto"/>
          <w:sz w:val="22"/>
          <w:szCs w:val="22"/>
        </w:rPr>
        <w:t>Bleikøya</w:t>
      </w:r>
      <w:r>
        <w:rPr>
          <w:rFonts w:ascii="Calibri" w:hAnsi="Calibri" w:cs="Calibri"/>
          <w:color w:val="auto"/>
          <w:sz w:val="22"/>
          <w:szCs w:val="22"/>
        </w:rPr>
        <w:t xml:space="preserve"> som ligger i </w:t>
      </w:r>
      <w:r>
        <w:rPr>
          <w:rFonts w:ascii="Calibri" w:hAnsi="Calibri" w:cs="Calibri"/>
          <w:color w:val="auto"/>
          <w:sz w:val="22"/>
          <w:szCs w:val="22"/>
        </w:rPr>
        <w:t>5</w:t>
      </w:r>
      <w:r>
        <w:rPr>
          <w:rFonts w:ascii="Calibri" w:hAnsi="Calibri" w:cs="Calibri"/>
          <w:color w:val="auto"/>
          <w:sz w:val="22"/>
          <w:szCs w:val="22"/>
        </w:rPr>
        <w:t xml:space="preserve">.etg. Avstand ivaretas i heis eller i trappa. </w:t>
      </w:r>
    </w:p>
    <w:p w14:paraId="6E3A21B1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 bruker </w:t>
      </w:r>
      <w:proofErr w:type="spellStart"/>
      <w:r>
        <w:rPr>
          <w:rFonts w:ascii="Calibri" w:hAnsi="Calibri" w:cs="Calibri"/>
          <w:color w:val="auto"/>
          <w:sz w:val="22"/>
          <w:szCs w:val="22"/>
        </w:rPr>
        <w:t>antibac</w:t>
      </w:r>
      <w:proofErr w:type="spellEnd"/>
      <w:r>
        <w:rPr>
          <w:rFonts w:ascii="Calibri" w:hAnsi="Calibri" w:cs="Calibri"/>
          <w:color w:val="auto"/>
          <w:sz w:val="22"/>
          <w:szCs w:val="22"/>
        </w:rPr>
        <w:t xml:space="preserve"> før vi går inn i felles møterom og holder minimum 1m avstand. </w:t>
      </w:r>
    </w:p>
    <w:p w14:paraId="472B87B3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Vanligvis ville </w:t>
      </w:r>
      <w:r>
        <w:rPr>
          <w:rFonts w:ascii="Calibri" w:hAnsi="Calibri" w:cs="Calibri"/>
          <w:color w:val="auto"/>
          <w:sz w:val="22"/>
          <w:szCs w:val="22"/>
        </w:rPr>
        <w:t>Lærling</w:t>
      </w:r>
      <w:r>
        <w:rPr>
          <w:rFonts w:ascii="Calibri" w:hAnsi="Calibri" w:cs="Calibri"/>
          <w:color w:val="auto"/>
          <w:sz w:val="22"/>
          <w:szCs w:val="22"/>
        </w:rPr>
        <w:t xml:space="preserve"> ivaretatt vertskapsrollen ved å tilby servering, men på grunn av smittevernregler utgår dette. </w:t>
      </w:r>
    </w:p>
    <w:p w14:paraId="6C01B65E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Vi ber om at dere tar med eget utstyr som skrivesaker og annet dere trenger. </w:t>
      </w:r>
    </w:p>
    <w:p w14:paraId="18BE13E9" w14:textId="77777777" w:rsidR="003D654B" w:rsidRDefault="003D654B" w:rsidP="003D654B">
      <w:pPr>
        <w:pStyle w:val="Default"/>
        <w:numPr>
          <w:ilvl w:val="0"/>
          <w:numId w:val="4"/>
        </w:numPr>
        <w:spacing w:after="51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Når besvarelsen skal leveres inn fredag </w:t>
      </w:r>
      <w:r>
        <w:rPr>
          <w:rFonts w:ascii="Calibri" w:hAnsi="Calibri" w:cs="Calibri"/>
          <w:color w:val="auto"/>
          <w:sz w:val="22"/>
          <w:szCs w:val="22"/>
        </w:rPr>
        <w:t>11</w:t>
      </w:r>
      <w:r>
        <w:rPr>
          <w:rFonts w:ascii="Calibri" w:hAnsi="Calibri" w:cs="Calibri"/>
          <w:color w:val="auto"/>
          <w:sz w:val="22"/>
          <w:szCs w:val="22"/>
        </w:rPr>
        <w:t>.</w:t>
      </w:r>
      <w:r>
        <w:rPr>
          <w:rFonts w:ascii="Calibri" w:hAnsi="Calibri" w:cs="Calibri"/>
          <w:color w:val="auto"/>
          <w:sz w:val="22"/>
          <w:szCs w:val="22"/>
        </w:rPr>
        <w:t xml:space="preserve"> juni</w:t>
      </w:r>
      <w:r>
        <w:rPr>
          <w:rFonts w:ascii="Calibri" w:hAnsi="Calibri" w:cs="Calibri"/>
          <w:color w:val="auto"/>
          <w:sz w:val="22"/>
          <w:szCs w:val="22"/>
        </w:rPr>
        <w:t xml:space="preserve"> kl. 11:30 gjelder de samme regler som skissert over, og </w:t>
      </w:r>
      <w:r>
        <w:rPr>
          <w:rFonts w:ascii="Calibri" w:hAnsi="Calibri" w:cs="Calibri"/>
          <w:color w:val="auto"/>
          <w:sz w:val="22"/>
          <w:szCs w:val="22"/>
        </w:rPr>
        <w:t>Lærling</w:t>
      </w:r>
      <w:r>
        <w:rPr>
          <w:rFonts w:ascii="Calibri" w:hAnsi="Calibri" w:cs="Calibri"/>
          <w:color w:val="auto"/>
          <w:sz w:val="22"/>
          <w:szCs w:val="22"/>
        </w:rPr>
        <w:t xml:space="preserve"> møter dere </w:t>
      </w:r>
      <w:r>
        <w:rPr>
          <w:rFonts w:ascii="Calibri" w:hAnsi="Calibri" w:cs="Calibri"/>
          <w:color w:val="auto"/>
          <w:sz w:val="22"/>
          <w:szCs w:val="22"/>
        </w:rPr>
        <w:t>ved hovedinngangen til Paleet</w:t>
      </w:r>
      <w:r>
        <w:rPr>
          <w:rFonts w:ascii="Calibri" w:hAnsi="Calibri" w:cs="Calibri"/>
          <w:color w:val="auto"/>
          <w:sz w:val="22"/>
          <w:szCs w:val="22"/>
        </w:rPr>
        <w:t xml:space="preserve">. </w:t>
      </w:r>
    </w:p>
    <w:p w14:paraId="4F0E8A84" w14:textId="77777777" w:rsidR="003D654B" w:rsidRDefault="003D654B" w:rsidP="003D654B">
      <w:pPr>
        <w:pStyle w:val="Default"/>
        <w:numPr>
          <w:ilvl w:val="0"/>
          <w:numId w:val="4"/>
        </w:numPr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Etter at besvarelsen er levert inn kan nemdens medlemmer disponere møterommet i fire timer, som beskrevet i innkallingsbrevet. </w:t>
      </w:r>
    </w:p>
    <w:p w14:paraId="7BE4BE9E" w14:textId="77777777" w:rsidR="003D654B" w:rsidRDefault="003D654B" w:rsidP="003D654B">
      <w:pPr>
        <w:pStyle w:val="Default"/>
        <w:rPr>
          <w:color w:val="auto"/>
          <w:sz w:val="22"/>
          <w:szCs w:val="22"/>
        </w:rPr>
      </w:pPr>
    </w:p>
    <w:p w14:paraId="1171BD58" w14:textId="77777777" w:rsidR="003D654B" w:rsidRDefault="003D654B" w:rsidP="003D654B">
      <w:pPr>
        <w:pStyle w:val="Default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Vel møtt! </w:t>
      </w:r>
    </w:p>
    <w:p w14:paraId="53799BE1" w14:textId="77777777" w:rsidR="003D654B" w:rsidRDefault="003D654B" w:rsidP="003D654B">
      <w:pPr>
        <w:pStyle w:val="Default"/>
        <w:rPr>
          <w:rFonts w:ascii="Calibri" w:hAnsi="Calibri" w:cs="Calibri"/>
          <w:color w:val="auto"/>
          <w:sz w:val="22"/>
          <w:szCs w:val="22"/>
        </w:rPr>
      </w:pPr>
    </w:p>
    <w:p w14:paraId="7B5DE871" w14:textId="77777777" w:rsidR="003D654B" w:rsidRDefault="003D654B" w:rsidP="003D654B">
      <w:pPr>
        <w:pStyle w:val="Default"/>
        <w:rPr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 xml:space="preserve">Med vennlig hilsen </w:t>
      </w:r>
    </w:p>
    <w:p w14:paraId="5CAB31DB" w14:textId="77777777" w:rsidR="00B23915" w:rsidRDefault="003D654B" w:rsidP="003D654B">
      <w:r>
        <w:rPr>
          <w:rFonts w:ascii="Calibri" w:hAnsi="Calibri" w:cs="Calibri"/>
        </w:rPr>
        <w:t xml:space="preserve">Lærling </w:t>
      </w:r>
      <w:proofErr w:type="spellStart"/>
      <w:r>
        <w:rPr>
          <w:rFonts w:ascii="Calibri" w:hAnsi="Calibri" w:cs="Calibri"/>
        </w:rPr>
        <w:t>Lærlingsen</w:t>
      </w:r>
      <w:proofErr w:type="spellEnd"/>
      <w:r>
        <w:rPr>
          <w:rFonts w:ascii="Calibri" w:hAnsi="Calibri" w:cs="Calibri"/>
        </w:rPr>
        <w:t xml:space="preserve"> og Faglig leder for lærling</w:t>
      </w:r>
      <w:bookmarkStart w:id="0" w:name="_GoBack"/>
      <w:bookmarkEnd w:id="0"/>
    </w:p>
    <w:sectPr w:rsidR="00B23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D377F"/>
    <w:multiLevelType w:val="hybridMultilevel"/>
    <w:tmpl w:val="7F4ACE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8A5B3F"/>
    <w:multiLevelType w:val="hybridMultilevel"/>
    <w:tmpl w:val="068EE40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12EB12">
      <w:numFmt w:val="bullet"/>
      <w:lvlText w:val="•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191C21"/>
    <w:multiLevelType w:val="hybridMultilevel"/>
    <w:tmpl w:val="C6A069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E581C"/>
    <w:multiLevelType w:val="hybridMultilevel"/>
    <w:tmpl w:val="90F5BFC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54B"/>
    <w:rsid w:val="003D654B"/>
    <w:rsid w:val="00B2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93890"/>
  <w15:chartTrackingRefBased/>
  <w15:docId w15:val="{C0F0BBDF-85F8-4B68-ABE4-781655CDC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3D65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47A865D398FD49B536DC6C7CE61EC2" ma:contentTypeVersion="11" ma:contentTypeDescription="Create a new document." ma:contentTypeScope="" ma:versionID="b1b98f2a897f9f660ff45151a95014d4">
  <xsd:schema xmlns:xsd="http://www.w3.org/2001/XMLSchema" xmlns:xs="http://www.w3.org/2001/XMLSchema" xmlns:p="http://schemas.microsoft.com/office/2006/metadata/properties" xmlns:ns3="b7357e4f-9ae2-4b28-af87-ba9d7b1f82b3" xmlns:ns4="b7583007-9980-4a4e-9ad1-abebf578f48a" targetNamespace="http://schemas.microsoft.com/office/2006/metadata/properties" ma:root="true" ma:fieldsID="e58a60d29cb8fc8981f9b9a99576d246" ns3:_="" ns4:_="">
    <xsd:import namespace="b7357e4f-9ae2-4b28-af87-ba9d7b1f82b3"/>
    <xsd:import namespace="b7583007-9980-4a4e-9ad1-abebf578f48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357e4f-9ae2-4b28-af87-ba9d7b1f82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83007-9980-4a4e-9ad1-abebf578f48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FC7EA0D-EC63-402F-BBBF-8D1E2223E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357e4f-9ae2-4b28-af87-ba9d7b1f82b3"/>
    <ds:schemaRef ds:uri="b7583007-9980-4a4e-9ad1-abebf578f4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335A53-80F6-4DF4-821E-E5601A4511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A07C58B-480F-4854-8DC7-85D47D3E433B}">
  <ds:schemaRefs>
    <ds:schemaRef ds:uri="http://purl.org/dc/terms/"/>
    <ds:schemaRef ds:uri="http://schemas.microsoft.com/office/2006/documentManagement/types"/>
    <ds:schemaRef ds:uri="b7357e4f-9ae2-4b28-af87-ba9d7b1f82b3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b7583007-9980-4a4e-9ad1-abebf578f48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177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 Trøeng</dc:creator>
  <cp:keywords/>
  <dc:description/>
  <cp:lastModifiedBy>Camilla Hansen Trøeng</cp:lastModifiedBy>
  <cp:revision>1</cp:revision>
  <dcterms:created xsi:type="dcterms:W3CDTF">2020-06-04T11:28:00Z</dcterms:created>
  <dcterms:modified xsi:type="dcterms:W3CDTF">2020-06-04T11:37:00Z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0x0101007147A865D398FD49B536DC6C7CE61EC2</vt:lpwstr>
  </property>
</Properties>
</file>